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МИНИСТЕРСТВО ОБРАЗОВАНИЯ И НАУКИ РОССИЙСКОЙ ФЕДЕРАЦИИ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ГОСУДАРСТВЕННОЕ ОБРАЗОВАТЕЛЬНОЕ УЧРЕЖДЕНИЕ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ВЫСШЕГО ПРОФЕССИОНАЛЬНОГО ОБРАЗОВАНИЯ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МОСКОВСКИЙ ГОСУДАРСТВЕННЫЙ СТРОИТЕЛЬНЫЙ УНИВЕРСИТЕТ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СПЕЦИАЛЬНОСТЬ «Проектирование зданий»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КАФЕДРА ТЕХНИЧЕСКОГО РЕГУЛИРОВАНИЯ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F533A2" w:rsidRPr="00920BE7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20BE7">
        <w:rPr>
          <w:sz w:val="28"/>
          <w:szCs w:val="28"/>
        </w:rPr>
        <w:t>РЕФЕРАТ</w:t>
      </w:r>
    </w:p>
    <w:p w:rsidR="00F533A2" w:rsidRPr="00920BE7" w:rsidRDefault="00F533A2" w:rsidP="00F533A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533A2">
        <w:rPr>
          <w:rFonts w:ascii="Times New Roman" w:hAnsi="Times New Roman" w:cs="Times New Roman"/>
          <w:caps/>
          <w:sz w:val="28"/>
          <w:szCs w:val="28"/>
        </w:rPr>
        <w:t>Метрологическое обеспечение строительства</w:t>
      </w:r>
    </w:p>
    <w:p w:rsidR="00F533A2" w:rsidRPr="007D5DC6" w:rsidRDefault="00F533A2" w:rsidP="00F533A2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533A2" w:rsidRPr="007D5DC6" w:rsidRDefault="00F533A2" w:rsidP="00F533A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Сведения об исполнителе: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, ИАФ V-3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очное отделение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подпись ____________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Сведения о научном руководителе: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proofErr w:type="spellStart"/>
      <w:r w:rsidRPr="007D5DC6">
        <w:rPr>
          <w:sz w:val="28"/>
          <w:szCs w:val="28"/>
        </w:rPr>
        <w:t>Слесарев</w:t>
      </w:r>
      <w:proofErr w:type="spellEnd"/>
      <w:r w:rsidRPr="007D5DC6">
        <w:rPr>
          <w:sz w:val="28"/>
          <w:szCs w:val="28"/>
        </w:rPr>
        <w:t xml:space="preserve"> М. Ю.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доктор технических наук,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профессор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103"/>
        <w:rPr>
          <w:sz w:val="28"/>
          <w:szCs w:val="28"/>
        </w:rPr>
      </w:pPr>
      <w:r w:rsidRPr="007D5DC6">
        <w:rPr>
          <w:sz w:val="28"/>
          <w:szCs w:val="28"/>
        </w:rPr>
        <w:t xml:space="preserve">подпись ____________ </w:t>
      </w: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ind w:left="5670"/>
        <w:rPr>
          <w:sz w:val="28"/>
          <w:szCs w:val="28"/>
        </w:rPr>
      </w:pPr>
    </w:p>
    <w:p w:rsidR="00F533A2" w:rsidRPr="007D5DC6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D5DC6">
        <w:rPr>
          <w:sz w:val="28"/>
          <w:szCs w:val="28"/>
        </w:rPr>
        <w:t>МОСКВА 2010 г.</w:t>
      </w:r>
    </w:p>
    <w:p w:rsidR="000E610C" w:rsidRPr="000E610C" w:rsidRDefault="000E610C" w:rsidP="00F533A2">
      <w:pPr>
        <w:pStyle w:val="a3"/>
        <w:spacing w:before="0" w:beforeAutospacing="0" w:after="0" w:afterAutospacing="0" w:line="360" w:lineRule="auto"/>
        <w:jc w:val="center"/>
        <w:rPr>
          <w:rStyle w:val="a7"/>
          <w:sz w:val="28"/>
          <w:szCs w:val="28"/>
        </w:rPr>
      </w:pPr>
      <w:r>
        <w:rPr>
          <w:sz w:val="28"/>
          <w:szCs w:val="28"/>
          <w:lang w:val="en-US"/>
        </w:rPr>
        <w:fldChar w:fldCharType="begin"/>
      </w:r>
      <w:r w:rsidRPr="000E610C"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>HYPERLINK</w:instrText>
      </w:r>
      <w:r w:rsidRPr="000E610C"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>http</w:instrText>
      </w:r>
      <w:r w:rsidRPr="000E610C">
        <w:rPr>
          <w:sz w:val="28"/>
          <w:szCs w:val="28"/>
        </w:rPr>
        <w:instrText>://</w:instrText>
      </w:r>
      <w:r>
        <w:rPr>
          <w:sz w:val="28"/>
          <w:szCs w:val="28"/>
          <w:lang w:val="en-US"/>
        </w:rPr>
        <w:instrText>allformgsu</w:instrText>
      </w:r>
      <w:r w:rsidRPr="000E610C">
        <w:rPr>
          <w:sz w:val="28"/>
          <w:szCs w:val="28"/>
        </w:rPr>
        <w:instrText>.</w:instrText>
      </w:r>
      <w:r>
        <w:rPr>
          <w:sz w:val="28"/>
          <w:szCs w:val="28"/>
          <w:lang w:val="en-US"/>
        </w:rPr>
        <w:instrText>ru</w:instrText>
      </w:r>
      <w:r w:rsidRPr="000E610C">
        <w:rPr>
          <w:sz w:val="28"/>
          <w:szCs w:val="28"/>
        </w:rPr>
        <w:instrText xml:space="preserve">/" </w:instrText>
      </w:r>
      <w:r>
        <w:rPr>
          <w:sz w:val="28"/>
          <w:szCs w:val="28"/>
          <w:lang w:val="en-US"/>
        </w:rPr>
        <w:fldChar w:fldCharType="separate"/>
      </w:r>
      <w:r w:rsidRPr="000E610C">
        <w:rPr>
          <w:rStyle w:val="a7"/>
          <w:sz w:val="28"/>
          <w:szCs w:val="28"/>
          <w:lang w:val="en-US"/>
        </w:rPr>
        <w:t>WWW</w:t>
      </w:r>
      <w:r w:rsidRPr="000E610C">
        <w:rPr>
          <w:rStyle w:val="a7"/>
          <w:sz w:val="28"/>
          <w:szCs w:val="28"/>
        </w:rPr>
        <w:t>.</w:t>
      </w:r>
      <w:r w:rsidRPr="000E610C">
        <w:rPr>
          <w:rStyle w:val="a7"/>
          <w:sz w:val="28"/>
          <w:szCs w:val="28"/>
          <w:lang w:val="en-US"/>
        </w:rPr>
        <w:t>ALLFORMGSU</w:t>
      </w:r>
      <w:r w:rsidRPr="000E610C">
        <w:rPr>
          <w:rStyle w:val="a7"/>
          <w:sz w:val="28"/>
          <w:szCs w:val="28"/>
        </w:rPr>
        <w:t>.</w:t>
      </w:r>
      <w:r w:rsidRPr="000E610C">
        <w:rPr>
          <w:rStyle w:val="a7"/>
          <w:sz w:val="28"/>
          <w:szCs w:val="28"/>
          <w:lang w:val="en-US"/>
        </w:rPr>
        <w:t>RU</w:t>
      </w:r>
    </w:p>
    <w:p w:rsidR="00F533A2" w:rsidRPr="00F533A2" w:rsidRDefault="000E610C" w:rsidP="00F533A2">
      <w:pPr>
        <w:pStyle w:val="a3"/>
        <w:spacing w:before="0" w:beforeAutospacing="0" w:after="75" w:afterAutospacing="0" w:line="360" w:lineRule="auto"/>
        <w:ind w:firstLine="709"/>
        <w:rPr>
          <w:b/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lastRenderedPageBreak/>
        <w:fldChar w:fldCharType="end"/>
      </w:r>
      <w:r w:rsidR="00F533A2" w:rsidRPr="008B0813">
        <w:rPr>
          <w:b/>
          <w:color w:val="000000"/>
          <w:sz w:val="28"/>
          <w:szCs w:val="28"/>
        </w:rPr>
        <w:t>Содержание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2462D0">
        <w:rPr>
          <w:color w:val="000000"/>
          <w:sz w:val="28"/>
          <w:szCs w:val="28"/>
        </w:rPr>
        <w:t>Список принятых сокращений</w:t>
      </w:r>
      <w:r>
        <w:rPr>
          <w:color w:val="000000"/>
          <w:sz w:val="28"/>
          <w:szCs w:val="28"/>
        </w:rPr>
        <w:t>…………………………………</w:t>
      </w:r>
      <w:r w:rsidR="005A10B7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….3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rPr>
          <w:color w:val="000000"/>
          <w:sz w:val="28"/>
          <w:szCs w:val="28"/>
        </w:rPr>
      </w:pPr>
      <w:r w:rsidRPr="002462D0">
        <w:rPr>
          <w:color w:val="000000"/>
          <w:sz w:val="28"/>
          <w:szCs w:val="28"/>
        </w:rPr>
        <w:t>Введение</w:t>
      </w:r>
      <w:r>
        <w:rPr>
          <w:color w:val="000000"/>
          <w:sz w:val="28"/>
          <w:szCs w:val="28"/>
        </w:rPr>
        <w:t>…………………………………………………………</w:t>
      </w:r>
      <w:r w:rsidR="005A10B7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….4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sz w:val="28"/>
          <w:szCs w:val="28"/>
        </w:rPr>
        <w:t xml:space="preserve">Глава </w:t>
      </w:r>
      <w:r w:rsidRPr="002462D0">
        <w:rPr>
          <w:sz w:val="28"/>
          <w:szCs w:val="28"/>
          <w:lang w:val="en-US"/>
        </w:rPr>
        <w:t>I</w:t>
      </w:r>
      <w:r w:rsidRPr="002462D0">
        <w:rPr>
          <w:sz w:val="28"/>
          <w:szCs w:val="28"/>
        </w:rPr>
        <w:t xml:space="preserve"> Подходы к пониманию метрологии как науки</w:t>
      </w:r>
      <w:r>
        <w:rPr>
          <w:sz w:val="28"/>
          <w:szCs w:val="28"/>
        </w:rPr>
        <w:t>…………</w:t>
      </w:r>
      <w:r w:rsidR="005A10B7">
        <w:rPr>
          <w:sz w:val="28"/>
          <w:szCs w:val="28"/>
        </w:rPr>
        <w:t>…..</w:t>
      </w:r>
      <w:r>
        <w:rPr>
          <w:sz w:val="28"/>
          <w:szCs w:val="28"/>
        </w:rPr>
        <w:t>..5</w:t>
      </w:r>
    </w:p>
    <w:p w:rsidR="00F533A2" w:rsidRPr="00FB3736" w:rsidRDefault="00F533A2" w:rsidP="00F533A2">
      <w:pPr>
        <w:pStyle w:val="a3"/>
        <w:spacing w:before="0" w:beforeAutospacing="0" w:after="75" w:afterAutospacing="0" w:line="360" w:lineRule="auto"/>
        <w:jc w:val="both"/>
        <w:rPr>
          <w:bCs/>
          <w:sz w:val="28"/>
          <w:szCs w:val="28"/>
        </w:rPr>
      </w:pPr>
      <w:r w:rsidRPr="002462D0">
        <w:rPr>
          <w:sz w:val="28"/>
          <w:szCs w:val="28"/>
        </w:rPr>
        <w:t xml:space="preserve">Глава </w:t>
      </w:r>
      <w:r w:rsidRPr="002462D0">
        <w:rPr>
          <w:sz w:val="28"/>
          <w:szCs w:val="28"/>
          <w:lang w:val="en-US"/>
        </w:rPr>
        <w:t>II</w:t>
      </w:r>
      <w:r w:rsidRPr="002462D0">
        <w:rPr>
          <w:bCs/>
          <w:sz w:val="28"/>
          <w:szCs w:val="28"/>
        </w:rPr>
        <w:t xml:space="preserve"> Нормативно-техническая основа метрологии</w:t>
      </w:r>
      <w:r>
        <w:rPr>
          <w:bCs/>
          <w:sz w:val="28"/>
          <w:szCs w:val="28"/>
        </w:rPr>
        <w:t>…………</w:t>
      </w:r>
      <w:r w:rsidR="005A10B7">
        <w:rPr>
          <w:bCs/>
          <w:sz w:val="28"/>
          <w:szCs w:val="28"/>
        </w:rPr>
        <w:t>.…</w:t>
      </w:r>
      <w:r>
        <w:rPr>
          <w:bCs/>
          <w:sz w:val="28"/>
          <w:szCs w:val="28"/>
        </w:rPr>
        <w:t>..</w:t>
      </w:r>
      <w:r w:rsidR="005A10B7">
        <w:rPr>
          <w:bCs/>
          <w:sz w:val="28"/>
          <w:szCs w:val="28"/>
        </w:rPr>
        <w:t>7</w:t>
      </w:r>
    </w:p>
    <w:p w:rsidR="00F533A2" w:rsidRPr="00E71418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2462D0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  <w:lang w:val="en-US"/>
        </w:rPr>
        <w:t>III</w:t>
      </w:r>
      <w:r w:rsidRPr="00E71418">
        <w:rPr>
          <w:b/>
          <w:color w:val="000000"/>
          <w:sz w:val="28"/>
          <w:szCs w:val="28"/>
        </w:rPr>
        <w:t xml:space="preserve"> </w:t>
      </w:r>
      <w:r w:rsidRPr="00E71418">
        <w:rPr>
          <w:color w:val="000000"/>
          <w:sz w:val="28"/>
          <w:szCs w:val="28"/>
        </w:rPr>
        <w:t>Метрологическое обеспечение строительства</w:t>
      </w:r>
      <w:r>
        <w:rPr>
          <w:color w:val="000000"/>
          <w:sz w:val="28"/>
          <w:szCs w:val="28"/>
        </w:rPr>
        <w:t>………</w:t>
      </w:r>
      <w:r w:rsidR="005A10B7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</w:t>
      </w:r>
      <w:r w:rsidR="005A10B7">
        <w:rPr>
          <w:color w:val="000000"/>
          <w:sz w:val="28"/>
          <w:szCs w:val="28"/>
        </w:rPr>
        <w:t>9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Заключение…………………………………………………………</w:t>
      </w:r>
      <w:r w:rsidR="005A10B7">
        <w:rPr>
          <w:color w:val="000000"/>
          <w:sz w:val="28"/>
          <w:szCs w:val="28"/>
        </w:rPr>
        <w:t>.….</w:t>
      </w:r>
      <w:r>
        <w:rPr>
          <w:color w:val="000000"/>
          <w:sz w:val="28"/>
          <w:szCs w:val="28"/>
        </w:rPr>
        <w:t>.</w:t>
      </w:r>
      <w:r w:rsidR="005A10B7">
        <w:rPr>
          <w:color w:val="000000"/>
          <w:sz w:val="28"/>
          <w:szCs w:val="28"/>
        </w:rPr>
        <w:t>13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литературы……………………………………………</w:t>
      </w:r>
      <w:r w:rsidR="005A10B7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</w:t>
      </w:r>
      <w:r w:rsidR="005A10B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…</w:t>
      </w:r>
      <w:r w:rsidR="005A10B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="005A10B7">
        <w:rPr>
          <w:color w:val="000000"/>
          <w:sz w:val="28"/>
          <w:szCs w:val="28"/>
        </w:rPr>
        <w:t>5</w:t>
      </w: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8B081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416CB2" w:rsidRDefault="00F533A2" w:rsidP="00F533A2">
      <w:pPr>
        <w:pStyle w:val="a3"/>
        <w:spacing w:before="0" w:beforeAutospacing="0" w:after="75" w:afterAutospacing="0" w:line="360" w:lineRule="auto"/>
        <w:ind w:firstLine="709"/>
        <w:rPr>
          <w:b/>
          <w:color w:val="000000"/>
          <w:sz w:val="28"/>
          <w:szCs w:val="28"/>
        </w:rPr>
      </w:pPr>
      <w:r w:rsidRPr="00416CB2">
        <w:rPr>
          <w:b/>
          <w:color w:val="000000"/>
          <w:sz w:val="28"/>
          <w:szCs w:val="28"/>
        </w:rPr>
        <w:lastRenderedPageBreak/>
        <w:t xml:space="preserve">                        Список принятых сокращений.</w:t>
      </w:r>
    </w:p>
    <w:p w:rsidR="002155BA" w:rsidRDefault="00F533A2" w:rsidP="00F533A2">
      <w:pPr>
        <w:pStyle w:val="a3"/>
        <w:spacing w:before="0" w:beforeAutospacing="0" w:after="75" w:afterAutospacing="0" w:line="360" w:lineRule="auto"/>
        <w:rPr>
          <w:rStyle w:val="apple-style-span"/>
          <w:rFonts w:ascii="Arial" w:hAnsi="Arial" w:cs="Arial"/>
          <w:color w:val="2200C1"/>
          <w:sz w:val="27"/>
          <w:szCs w:val="27"/>
        </w:rPr>
      </w:pPr>
      <w:r w:rsidRPr="00DA4838">
        <w:rPr>
          <w:sz w:val="28"/>
          <w:szCs w:val="28"/>
        </w:rPr>
        <w:t>ГОСТ</w:t>
      </w:r>
      <w:r>
        <w:rPr>
          <w:sz w:val="28"/>
          <w:szCs w:val="28"/>
        </w:rPr>
        <w:t xml:space="preserve"> </w:t>
      </w:r>
      <w:r w:rsidR="002155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155BA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стандарт;</w:t>
      </w:r>
    </w:p>
    <w:p w:rsidR="002155BA" w:rsidRDefault="002155BA" w:rsidP="00F533A2">
      <w:pPr>
        <w:pStyle w:val="a3"/>
        <w:spacing w:before="0" w:beforeAutospacing="0" w:after="75" w:afterAutospacing="0" w:line="360" w:lineRule="auto"/>
        <w:rPr>
          <w:sz w:val="28"/>
          <w:szCs w:val="28"/>
        </w:rPr>
      </w:pPr>
      <w:r w:rsidRPr="002155BA">
        <w:rPr>
          <w:sz w:val="28"/>
          <w:szCs w:val="28"/>
        </w:rPr>
        <w:t>ГСИ</w:t>
      </w:r>
      <w:r>
        <w:rPr>
          <w:sz w:val="28"/>
          <w:szCs w:val="28"/>
        </w:rPr>
        <w:t xml:space="preserve"> – </w:t>
      </w:r>
      <w:r w:rsidRPr="002155BA">
        <w:rPr>
          <w:sz w:val="28"/>
          <w:szCs w:val="28"/>
        </w:rPr>
        <w:t>государственн</w:t>
      </w:r>
      <w:r>
        <w:rPr>
          <w:sz w:val="28"/>
          <w:szCs w:val="28"/>
        </w:rPr>
        <w:t>ые</w:t>
      </w:r>
      <w:r w:rsidRPr="002155BA">
        <w:rPr>
          <w:sz w:val="28"/>
          <w:szCs w:val="28"/>
        </w:rPr>
        <w:t xml:space="preserve"> совместны</w:t>
      </w:r>
      <w:r>
        <w:rPr>
          <w:sz w:val="28"/>
          <w:szCs w:val="28"/>
        </w:rPr>
        <w:t>е</w:t>
      </w:r>
      <w:r w:rsidRPr="002155BA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я;</w:t>
      </w:r>
    </w:p>
    <w:p w:rsidR="002155BA" w:rsidRDefault="002155BA" w:rsidP="00F533A2">
      <w:pPr>
        <w:pStyle w:val="a3"/>
        <w:spacing w:before="0" w:beforeAutospacing="0" w:after="75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СНиП – строительные нормы и правила;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rPr>
          <w:color w:val="000000"/>
          <w:sz w:val="28"/>
          <w:szCs w:val="28"/>
        </w:rPr>
      </w:pPr>
    </w:p>
    <w:p w:rsidR="00F533A2" w:rsidRPr="00701850" w:rsidRDefault="00F533A2" w:rsidP="00F533A2">
      <w:pPr>
        <w:pStyle w:val="a3"/>
        <w:spacing w:before="0" w:beforeAutospacing="0" w:after="75" w:afterAutospacing="0" w:line="360" w:lineRule="auto"/>
        <w:rPr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F533A2" w:rsidRPr="00FB3736" w:rsidRDefault="00F533A2" w:rsidP="00F533A2">
      <w:pPr>
        <w:pStyle w:val="a3"/>
        <w:spacing w:before="0" w:beforeAutospacing="0" w:after="75" w:afterAutospacing="0" w:line="360" w:lineRule="auto"/>
        <w:rPr>
          <w:b/>
          <w:color w:val="000000"/>
          <w:sz w:val="28"/>
          <w:szCs w:val="28"/>
        </w:rPr>
      </w:pPr>
    </w:p>
    <w:p w:rsidR="00F533A2" w:rsidRPr="00FB3736" w:rsidRDefault="00F533A2" w:rsidP="00F533A2">
      <w:pPr>
        <w:pStyle w:val="a3"/>
        <w:spacing w:before="0" w:beforeAutospacing="0" w:after="75" w:afterAutospacing="0" w:line="360" w:lineRule="auto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                                       Введение.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Метрология и строительство, это два неразрывных между собой фрагмента материального жизнеобеспечения общества. А именно для того что бы создать качественные, устойчивые, например жилищные условия для людей, необходимо не только понимать, тот факт, что дом должен быть устойчивый, комфортный, безопасный, но и необходимо уметь сделать его таким. Для этого мы и обращаемся к метрологии, науке, которая предлагает нам различные способы достижения требуемой от нас точности до миллиметра.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Одной из важных задач метрологии является создание общей теории измерений. </w:t>
      </w:r>
      <w:proofErr w:type="gramStart"/>
      <w:r>
        <w:rPr>
          <w:color w:val="000000"/>
          <w:sz w:val="28"/>
          <w:szCs w:val="28"/>
        </w:rPr>
        <w:t xml:space="preserve">Реализация данной задачи заключается в достижении такого </w:t>
      </w:r>
      <w:r>
        <w:rPr>
          <w:rStyle w:val="apple-style-span"/>
          <w:color w:val="000000"/>
          <w:sz w:val="28"/>
          <w:szCs w:val="28"/>
        </w:rPr>
        <w:t xml:space="preserve">состояния </w:t>
      </w:r>
      <w:r w:rsidR="005A10B7">
        <w:rPr>
          <w:rStyle w:val="apple-style-span"/>
          <w:color w:val="000000"/>
          <w:sz w:val="28"/>
          <w:szCs w:val="28"/>
        </w:rPr>
        <w:t>измерений,</w:t>
      </w:r>
      <w:r w:rsidRPr="001F190C">
        <w:rPr>
          <w:rStyle w:val="apple-style-span"/>
          <w:color w:val="000000"/>
          <w:sz w:val="28"/>
          <w:szCs w:val="28"/>
        </w:rPr>
        <w:t xml:space="preserve"> при котором их результаты выражены в допущенных к применению в Российской Федерации единицах величин, а показатели точности измерений не выходят за установленные границы.</w:t>
      </w:r>
      <w:proofErr w:type="gramEnd"/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Но, к сожалению, на сегодняшний день, мы порой сталкиваемся с проблемой несоответствия, а именно показатели точности измерений допустимые на территории Российской Федерации выходят за установленные границы, что не есть хорошо, как для природной среды, экологии, так и для людей, проживающих на данной территории.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Несерьезное отношение к метрологическому обеспечению строительства может повлечь за собой непоправимые ошибки. А точнее – безответственный подход к строительному делу может повлечь за собой гибель людей. А вот именно проблема достойного материального жизнеобеспечения людей, их психологического и физического здоровья, напрямую говорит об актуальности данной темы, а именно метрологическое обеспечение строительства. </w:t>
      </w:r>
    </w:p>
    <w:p w:rsidR="00F533A2" w:rsidRPr="001E73E3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Как уже было сказано выше, </w:t>
      </w:r>
      <w:r>
        <w:rPr>
          <w:color w:val="000000"/>
          <w:sz w:val="28"/>
          <w:szCs w:val="28"/>
        </w:rPr>
        <w:t>метрология и строительство, это два неразрывных между собой фрагмента материального жизнеобеспечения общества.</w:t>
      </w:r>
    </w:p>
    <w:p w:rsidR="00F533A2" w:rsidRPr="006545B0" w:rsidRDefault="00F533A2" w:rsidP="00F533A2">
      <w:pPr>
        <w:pStyle w:val="a3"/>
        <w:spacing w:before="0" w:beforeAutospacing="0" w:after="75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416CB2">
        <w:rPr>
          <w:b/>
          <w:sz w:val="28"/>
          <w:szCs w:val="28"/>
        </w:rPr>
        <w:lastRenderedPageBreak/>
        <w:t xml:space="preserve">Глава </w:t>
      </w:r>
      <w:r w:rsidRPr="00416CB2">
        <w:rPr>
          <w:b/>
          <w:sz w:val="28"/>
          <w:szCs w:val="28"/>
          <w:lang w:val="en-US"/>
        </w:rPr>
        <w:t>I</w:t>
      </w:r>
      <w:r w:rsidRPr="00416CB2">
        <w:rPr>
          <w:b/>
          <w:sz w:val="28"/>
          <w:szCs w:val="28"/>
        </w:rPr>
        <w:t xml:space="preserve"> Подходы к пониманию метрологии как науки</w:t>
      </w:r>
      <w:r>
        <w:rPr>
          <w:b/>
          <w:sz w:val="28"/>
          <w:szCs w:val="28"/>
        </w:rPr>
        <w:t>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Метрология – наука об измерениях, а измерения – один из важнейших путей познания. Они играют огромную роль в современном обществе. Наука, промышленность, экономика и коммуникации не могут существовать без измерений. Каждую секунду в мире производятся миллиарды измерительных операций, результаты которых используются для обеспечения качества и технического уровня выпускаемой продукции, безопасной и безаварийной работы транспорта, обоснования медицинских и экологических диагнозов, анализа информационных потоков. Практически нет ни одной сферы деятельности человека, где бы интенсивно не использовались результаты измерений, испытаний и контроля. Примерно 15% затрат общественного труда расходуется на проведение измерений. По оценкам экспертов,  от 3 до 9 % валового национального продукта передовых индустриальных стран приходится на измерения и связанные с ними операции.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812E9">
        <w:rPr>
          <w:rStyle w:val="apple-style-span"/>
          <w:color w:val="000000"/>
          <w:sz w:val="28"/>
          <w:szCs w:val="28"/>
        </w:rPr>
        <w:t>2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Метрология – это наука об измерениях, методах и средствах обеспечения их единства и способах достижения требуемой точности.</w:t>
      </w:r>
    </w:p>
    <w:p w:rsidR="00F533A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Предметом метрологии являются общая теория измерений, единицы физических величин и их системы, методы и средства измерений, методы определения точности измерений, основы обеспечения единства измерений и единообразия средств измерений, эталоны и образцовые средства измерений, методы передачи размеров единиц от эталонов или образцовых средств измерений рабочим средством измерений.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812E9">
        <w:rPr>
          <w:rStyle w:val="apple-style-span"/>
          <w:color w:val="000000"/>
          <w:sz w:val="28"/>
          <w:szCs w:val="28"/>
        </w:rPr>
        <w:t>1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Метрология является научной основой метрологического обеспечения, под которым понимают установление и применение научных и организационных основ, технических средств, правил, норм, необходимых для достижения единства и требуемой точности измерений. Метрологическое обеспечение включает: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>систему государственных эталонов единиц физических величин, обеспечивающую воспроизведение единиц с наивысшей точностью;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lastRenderedPageBreak/>
        <w:t>2)</w:t>
      </w:r>
      <w:r>
        <w:rPr>
          <w:color w:val="000000"/>
          <w:sz w:val="28"/>
          <w:szCs w:val="28"/>
        </w:rPr>
        <w:t>систему передачи размеров единиц физических величин от эталонов всем средствам измерений с помощью образцовых средств измерений и других средств поверки;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>систему разработки, постановки на производство и выпуска в обращение рабочих средств измерений, обеспечивающих определение с требуемой точностью характеристик продукции, технологических процессов и других объектов в сфере материального производства, научных исследований и других видов деятельности;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 xml:space="preserve">обязательные государственные испытания или метрологическую аттестацию средств измерений, предназначенных для серийного или массового производства и вывоза их из-за границы партиями, обеспечивающее единообразие средств измерений при </w:t>
      </w:r>
      <w:proofErr w:type="gramStart"/>
      <w:r>
        <w:rPr>
          <w:color w:val="000000"/>
          <w:sz w:val="28"/>
          <w:szCs w:val="28"/>
        </w:rPr>
        <w:t>из</w:t>
      </w:r>
      <w:proofErr w:type="gramEnd"/>
      <w:r>
        <w:rPr>
          <w:color w:val="000000"/>
          <w:sz w:val="28"/>
          <w:szCs w:val="28"/>
        </w:rPr>
        <w:t xml:space="preserve"> разработке и выпуске в обращение;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5)</w:t>
      </w:r>
      <w:r>
        <w:rPr>
          <w:color w:val="000000"/>
          <w:sz w:val="28"/>
          <w:szCs w:val="28"/>
        </w:rPr>
        <w:t xml:space="preserve">обязательную государственную и ведомственную поверку средств измерений, обеспечивающую </w:t>
      </w:r>
      <w:proofErr w:type="gramStart"/>
      <w:r>
        <w:rPr>
          <w:color w:val="000000"/>
          <w:sz w:val="28"/>
          <w:szCs w:val="28"/>
        </w:rPr>
        <w:t>единообразное</w:t>
      </w:r>
      <w:proofErr w:type="gramEnd"/>
      <w:r>
        <w:rPr>
          <w:color w:val="000000"/>
          <w:sz w:val="28"/>
          <w:szCs w:val="28"/>
        </w:rPr>
        <w:t xml:space="preserve"> средств измерений при их изготовлении, эксплуатации и ремонте;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6)</w:t>
      </w:r>
      <w:r>
        <w:rPr>
          <w:color w:val="000000"/>
          <w:sz w:val="28"/>
          <w:szCs w:val="28"/>
        </w:rPr>
        <w:t>стандартные образцы состава и свойств веществ и материалов, обеспечивающие воспроизведение единиц величин, характеризующих состав и свойства веществ и материалов;</w:t>
      </w:r>
    </w:p>
    <w:p w:rsidR="00F533A2" w:rsidRDefault="00F533A2" w:rsidP="00D812E9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73AB8">
        <w:rPr>
          <w:b/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>систему стандартных справочных данных о физических константах и свойствах веществ и материалов, обеспечивающую достоверными данными научные исследования, разработку технологических процессов и конструкций изделий, процессов получения и использования материалов.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[1]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A4838">
        <w:rPr>
          <w:color w:val="000000"/>
          <w:sz w:val="28"/>
          <w:szCs w:val="28"/>
        </w:rPr>
        <w:t>Нормативно-методическая основа - это комплекс установленных законами и государственными стандартами ряд взаимоувязанных положений, норм и правил, которые определяют организацию работ по обеспечению точности измерений.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[1]</w:t>
      </w: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650ED4" w:rsidRDefault="00F533A2" w:rsidP="00F533A2">
      <w:pPr>
        <w:pStyle w:val="a3"/>
        <w:spacing w:before="0" w:beforeAutospacing="0" w:after="75" w:afterAutospacing="0" w:line="360" w:lineRule="auto"/>
        <w:rPr>
          <w:b/>
          <w:sz w:val="28"/>
          <w:szCs w:val="28"/>
        </w:rPr>
      </w:pP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center"/>
        <w:rPr>
          <w:b/>
          <w:color w:val="000000"/>
          <w:sz w:val="28"/>
          <w:szCs w:val="28"/>
        </w:rPr>
      </w:pPr>
      <w:r w:rsidRPr="00DA4838">
        <w:rPr>
          <w:b/>
          <w:sz w:val="28"/>
          <w:szCs w:val="28"/>
        </w:rPr>
        <w:lastRenderedPageBreak/>
        <w:t xml:space="preserve">Глава </w:t>
      </w:r>
      <w:r w:rsidRPr="00DA4838">
        <w:rPr>
          <w:b/>
          <w:sz w:val="28"/>
          <w:szCs w:val="28"/>
          <w:lang w:val="en-US"/>
        </w:rPr>
        <w:t>II</w:t>
      </w:r>
      <w:r w:rsidRPr="00DA4838">
        <w:rPr>
          <w:b/>
          <w:bCs/>
          <w:sz w:val="28"/>
          <w:szCs w:val="28"/>
        </w:rPr>
        <w:t xml:space="preserve"> Нормативно-техническая основа метрологии.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b/>
          <w:sz w:val="28"/>
          <w:szCs w:val="28"/>
        </w:rPr>
      </w:pPr>
      <w:r w:rsidRPr="002462D0">
        <w:rPr>
          <w:b/>
          <w:sz w:val="28"/>
          <w:szCs w:val="28"/>
        </w:rPr>
        <w:t>Нормативные документы: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1.</w:t>
      </w:r>
      <w:r w:rsidRPr="00DA4838">
        <w:rPr>
          <w:sz w:val="28"/>
          <w:szCs w:val="28"/>
        </w:rPr>
        <w:t xml:space="preserve">Закон Российской Федерации от 27 апреля </w:t>
      </w:r>
      <w:smartTag w:uri="urn:schemas-microsoft-com:office:smarttags" w:element="metricconverter">
        <w:smartTagPr>
          <w:attr w:name="ProductID" w:val="1993 г"/>
        </w:smartTagPr>
        <w:r w:rsidRPr="00DA4838">
          <w:rPr>
            <w:sz w:val="28"/>
            <w:szCs w:val="28"/>
          </w:rPr>
          <w:t>1993 г</w:t>
        </w:r>
      </w:smartTag>
      <w:r w:rsidRPr="00DA4838">
        <w:rPr>
          <w:sz w:val="28"/>
          <w:szCs w:val="28"/>
        </w:rPr>
        <w:t>. N 4871-1 "Об обеспечении единства измерений". Этот закон устанавливает правовые основы обеспечения единства измерений в Российской Федерации, регулирует отношения государственных органов управления Российской Федерации с юридическими и физическими лицами по вопросам изготовления, выпуска, эксплуатации, ремонта, продажи и импорта средств измерений. Он направлен на защиту прав потребителя.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2.</w:t>
      </w:r>
      <w:r w:rsidRPr="00DA4838">
        <w:rPr>
          <w:sz w:val="28"/>
          <w:szCs w:val="28"/>
        </w:rPr>
        <w:t xml:space="preserve">ГОСТ </w:t>
      </w:r>
      <w:proofErr w:type="gramStart"/>
      <w:r w:rsidRPr="00DA4838">
        <w:rPr>
          <w:sz w:val="28"/>
          <w:szCs w:val="28"/>
        </w:rPr>
        <w:t>Р</w:t>
      </w:r>
      <w:proofErr w:type="gramEnd"/>
      <w:r w:rsidRPr="00DA4838">
        <w:rPr>
          <w:sz w:val="28"/>
          <w:szCs w:val="28"/>
        </w:rPr>
        <w:t xml:space="preserve"> 1.0-2004 Стандартизация в Российской Федерации. Основные положения.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3.</w:t>
      </w:r>
      <w:r w:rsidRPr="00DA4838">
        <w:rPr>
          <w:sz w:val="28"/>
          <w:szCs w:val="28"/>
        </w:rPr>
        <w:t>ПР50.2.002-94 "ГСИ. Порядок осуществления государственного метрологического надзора за выпуском, состоянием и применением средств измерений, аттестованными методиками выполнения измерений, эталонами и соблюдением метрологических правил и норм";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4.</w:t>
      </w:r>
      <w:r w:rsidRPr="00DA4838">
        <w:rPr>
          <w:sz w:val="28"/>
          <w:szCs w:val="28"/>
        </w:rPr>
        <w:t>ГОСТ 8.372-80 ГСИ "Эталоны единиц физических величин. Порядок разработки, утверждения, регистрации, хранения и применения";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5.</w:t>
      </w:r>
      <w:r w:rsidRPr="00DA4838">
        <w:rPr>
          <w:sz w:val="28"/>
          <w:szCs w:val="28"/>
        </w:rPr>
        <w:t>ГОСТ 8.042-83 ГСИ "Нормативно-технические документы на методики поверок средств измерений. Требования к построению, содержанию и изложению";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6.</w:t>
      </w:r>
      <w:proofErr w:type="gramStart"/>
      <w:r w:rsidRPr="00DA4838">
        <w:rPr>
          <w:sz w:val="28"/>
          <w:szCs w:val="28"/>
        </w:rPr>
        <w:t>ПР</w:t>
      </w:r>
      <w:proofErr w:type="gramEnd"/>
      <w:r w:rsidRPr="00DA4838">
        <w:rPr>
          <w:sz w:val="28"/>
          <w:szCs w:val="28"/>
        </w:rPr>
        <w:t xml:space="preserve"> 50.2.006-94 – "Порядок проведения поверки средств измерений";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DA4838">
        <w:rPr>
          <w:b/>
          <w:sz w:val="28"/>
          <w:szCs w:val="28"/>
        </w:rPr>
        <w:t>7.</w:t>
      </w:r>
      <w:r w:rsidRPr="00DA4838">
        <w:rPr>
          <w:sz w:val="28"/>
          <w:szCs w:val="28"/>
        </w:rPr>
        <w:t>РМГ 29-99 "Рекомендации по метрологии Российской Федерации";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A4838">
        <w:rPr>
          <w:b/>
          <w:sz w:val="28"/>
          <w:szCs w:val="28"/>
        </w:rPr>
        <w:t>8.</w:t>
      </w:r>
      <w:r w:rsidRPr="00DA4838">
        <w:rPr>
          <w:sz w:val="28"/>
          <w:szCs w:val="28"/>
        </w:rPr>
        <w:t xml:space="preserve">ГОСТ </w:t>
      </w:r>
      <w:proofErr w:type="gramStart"/>
      <w:r w:rsidRPr="00DA4838">
        <w:rPr>
          <w:sz w:val="28"/>
          <w:szCs w:val="28"/>
        </w:rPr>
        <w:t>Р</w:t>
      </w:r>
      <w:proofErr w:type="gramEnd"/>
      <w:r w:rsidRPr="00DA4838">
        <w:rPr>
          <w:sz w:val="28"/>
          <w:szCs w:val="28"/>
        </w:rPr>
        <w:t xml:space="preserve"> ИСО 9001-2001 "Системы менеджмента качества. Требования".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812E9">
        <w:rPr>
          <w:rStyle w:val="apple-style-span"/>
          <w:color w:val="000000"/>
          <w:sz w:val="28"/>
          <w:szCs w:val="28"/>
        </w:rPr>
        <w:t>3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</w:p>
    <w:p w:rsidR="00600231" w:rsidRDefault="00600231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</w:p>
    <w:p w:rsidR="00600231" w:rsidRPr="00DA4838" w:rsidRDefault="00600231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b/>
          <w:sz w:val="28"/>
          <w:szCs w:val="28"/>
        </w:rPr>
      </w:pPr>
      <w:r w:rsidRPr="002462D0">
        <w:rPr>
          <w:b/>
          <w:sz w:val="28"/>
          <w:szCs w:val="28"/>
        </w:rPr>
        <w:lastRenderedPageBreak/>
        <w:t xml:space="preserve">Также существуют отдельные нормативные документы, отражающие в себе более конкретные правила: 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1.</w:t>
      </w:r>
      <w:r w:rsidRPr="00DA4838">
        <w:rPr>
          <w:sz w:val="28"/>
          <w:szCs w:val="28"/>
        </w:rPr>
        <w:t>ГОСТ 21778-81 "Основные положения";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2.</w:t>
      </w:r>
      <w:r w:rsidRPr="00DA4838">
        <w:rPr>
          <w:sz w:val="28"/>
          <w:szCs w:val="28"/>
        </w:rPr>
        <w:t>ГОСТ 21779-82 "Технологические допуски";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3.</w:t>
      </w:r>
      <w:r w:rsidRPr="00DA4838">
        <w:rPr>
          <w:sz w:val="28"/>
          <w:szCs w:val="28"/>
        </w:rPr>
        <w:t>ГОСТ 21780-83 "Расчет точности";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4.</w:t>
      </w:r>
      <w:r w:rsidRPr="00DA4838">
        <w:rPr>
          <w:sz w:val="28"/>
          <w:szCs w:val="28"/>
        </w:rPr>
        <w:t>ГОСТ 23615-79 "Статистический анализ точности";</w:t>
      </w:r>
    </w:p>
    <w:p w:rsidR="00F533A2" w:rsidRPr="00DA4838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5.</w:t>
      </w:r>
      <w:r w:rsidRPr="00DA4838">
        <w:rPr>
          <w:color w:val="000000"/>
          <w:sz w:val="28"/>
          <w:szCs w:val="28"/>
        </w:rPr>
        <w:t>ГОСТ 23616-79* "Контроль точности".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b/>
          <w:sz w:val="28"/>
          <w:szCs w:val="28"/>
        </w:rPr>
      </w:pPr>
      <w:r w:rsidRPr="002462D0">
        <w:rPr>
          <w:b/>
          <w:sz w:val="28"/>
          <w:szCs w:val="28"/>
        </w:rPr>
        <w:t>Методические документы: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1.</w:t>
      </w:r>
      <w:r w:rsidRPr="002462D0">
        <w:rPr>
          <w:sz w:val="28"/>
          <w:szCs w:val="28"/>
        </w:rPr>
        <w:t>ГОСТ 8.009-84 ГСИ. Нормируемые метрологические характеристики средств измерений.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2.</w:t>
      </w:r>
      <w:r w:rsidRPr="002462D0">
        <w:rPr>
          <w:sz w:val="28"/>
          <w:szCs w:val="28"/>
        </w:rPr>
        <w:t>ГОСТ 8.417-2002 ГСИ. Единицы физических величин.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3.</w:t>
      </w:r>
      <w:r w:rsidRPr="002462D0">
        <w:rPr>
          <w:sz w:val="28"/>
          <w:szCs w:val="28"/>
        </w:rPr>
        <w:t xml:space="preserve">ГОСТ </w:t>
      </w:r>
      <w:proofErr w:type="gramStart"/>
      <w:r w:rsidRPr="002462D0">
        <w:rPr>
          <w:sz w:val="28"/>
          <w:szCs w:val="28"/>
        </w:rPr>
        <w:t>Р</w:t>
      </w:r>
      <w:proofErr w:type="gramEnd"/>
      <w:r w:rsidRPr="002462D0">
        <w:rPr>
          <w:sz w:val="28"/>
          <w:szCs w:val="28"/>
        </w:rPr>
        <w:t xml:space="preserve"> 8.563-96 ГСИ. Методика выполнения измерений.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F533A2">
        <w:rPr>
          <w:b/>
          <w:sz w:val="28"/>
          <w:szCs w:val="28"/>
        </w:rPr>
        <w:t>4.</w:t>
      </w:r>
      <w:r w:rsidRPr="002462D0">
        <w:rPr>
          <w:sz w:val="28"/>
          <w:szCs w:val="28"/>
        </w:rPr>
        <w:t xml:space="preserve">ГОСТ </w:t>
      </w:r>
      <w:proofErr w:type="gramStart"/>
      <w:r w:rsidRPr="002462D0">
        <w:rPr>
          <w:sz w:val="28"/>
          <w:szCs w:val="28"/>
        </w:rPr>
        <w:t>Р</w:t>
      </w:r>
      <w:proofErr w:type="gramEnd"/>
      <w:r w:rsidRPr="002462D0">
        <w:rPr>
          <w:sz w:val="28"/>
          <w:szCs w:val="28"/>
        </w:rPr>
        <w:t xml:space="preserve"> 568-97 ГСИ. Аттестация испытательного оборудования. Основные положения.</w:t>
      </w: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2462D0">
        <w:rPr>
          <w:b/>
          <w:sz w:val="28"/>
          <w:szCs w:val="28"/>
        </w:rPr>
        <w:t>5.</w:t>
      </w:r>
      <w:r w:rsidRPr="002462D0">
        <w:rPr>
          <w:sz w:val="28"/>
          <w:szCs w:val="28"/>
        </w:rPr>
        <w:t>ГОСТ 15001-88 Система разработки и постановки продукции на производство. Продукция производственно-технического назначения.</w:t>
      </w: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F533A2">
        <w:rPr>
          <w:b/>
          <w:sz w:val="28"/>
          <w:szCs w:val="28"/>
        </w:rPr>
        <w:t>6.</w:t>
      </w:r>
      <w:r w:rsidRPr="002462D0">
        <w:rPr>
          <w:sz w:val="28"/>
          <w:szCs w:val="28"/>
        </w:rPr>
        <w:t>ГОСТ 15467-79 Управление качеством продукции. Основные понятия. Термины и определения.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F533A2">
        <w:rPr>
          <w:b/>
          <w:sz w:val="28"/>
          <w:szCs w:val="28"/>
        </w:rPr>
        <w:t>7.</w:t>
      </w:r>
      <w:r w:rsidRPr="002462D0">
        <w:rPr>
          <w:sz w:val="28"/>
          <w:szCs w:val="28"/>
        </w:rPr>
        <w:t>СНиП 5.02.02-86 Нормы потребности в строительном инструменте.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812E9">
        <w:rPr>
          <w:rStyle w:val="apple-style-span"/>
          <w:color w:val="000000"/>
          <w:sz w:val="28"/>
          <w:szCs w:val="28"/>
        </w:rPr>
        <w:t>3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2462D0" w:rsidRDefault="00F533A2" w:rsidP="00F533A2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</w:p>
    <w:p w:rsidR="00F533A2" w:rsidRPr="00FB3736" w:rsidRDefault="00F533A2" w:rsidP="00F533A2">
      <w:pPr>
        <w:pStyle w:val="a3"/>
        <w:spacing w:before="0" w:beforeAutospacing="0" w:after="75" w:afterAutospacing="0" w:line="360" w:lineRule="auto"/>
        <w:jc w:val="center"/>
        <w:rPr>
          <w:b/>
          <w:color w:val="000000"/>
          <w:sz w:val="28"/>
          <w:szCs w:val="28"/>
        </w:rPr>
      </w:pPr>
      <w:r w:rsidRPr="00E11F4E">
        <w:rPr>
          <w:sz w:val="28"/>
          <w:szCs w:val="28"/>
        </w:rPr>
        <w:lastRenderedPageBreak/>
        <w:t>    </w:t>
      </w:r>
      <w:r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  <w:lang w:val="en-US"/>
        </w:rPr>
        <w:t>III</w:t>
      </w:r>
      <w:r w:rsidRPr="00D02EF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Метрологическое обеспечение строительства.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11F4E">
        <w:rPr>
          <w:sz w:val="28"/>
          <w:szCs w:val="28"/>
        </w:rPr>
        <w:t>Метрологическое обеспечение строительства - комплекс мероприятий, проводимых с целью систематического выполнения метрологических функций, соблюдения правил, норм и требований, направленных на повышение качества, надежности, единства и точности измерений в процессе проектирования, изготовления и эксплуатации строительной продукции научно-исследовательскими, проектными, монтажными организациями и отдельными исполнителями работ.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 w:rsidRPr="00E11F4E">
        <w:rPr>
          <w:sz w:val="28"/>
          <w:szCs w:val="28"/>
        </w:rPr>
        <w:t>    Единство измерений как одно из слагаемых метрологического обеспечения строительства зданий и сооружений - это такое состояние измерений, при котором результаты выражены в узаконенных единицах и погрешности известны с заданной вероятностью. Единство измерений необходимо для того, чтобы можно было сопоставить результаты измерений, выполненных в разных местах, в разное время, с использованием разных методов и средств измерений.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>
        <w:t>    </w:t>
      </w:r>
      <w:r w:rsidRPr="00E11F4E">
        <w:rPr>
          <w:sz w:val="28"/>
          <w:szCs w:val="28"/>
        </w:rPr>
        <w:t xml:space="preserve">Обеспечение единства измерений достигается установлением допустимых к применению единиц физических величин, используемых для выражения (представления) результатов измерений; разработкой и выполнением правил, определяющих порядок подготовки, выполнения измерений, обработки и представления результатов; проведением государственного метрологического надзора и ведомственного </w:t>
      </w:r>
      <w:proofErr w:type="gramStart"/>
      <w:r w:rsidRPr="00E11F4E">
        <w:rPr>
          <w:sz w:val="28"/>
          <w:szCs w:val="28"/>
        </w:rPr>
        <w:t>контроля за</w:t>
      </w:r>
      <w:proofErr w:type="gramEnd"/>
      <w:r w:rsidRPr="00E11F4E">
        <w:rPr>
          <w:sz w:val="28"/>
          <w:szCs w:val="28"/>
        </w:rPr>
        <w:t xml:space="preserve"> выполнением метрологических правил, устанавливаемых законодательной метрологией.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1F4E">
        <w:rPr>
          <w:sz w:val="28"/>
          <w:szCs w:val="28"/>
        </w:rPr>
        <w:t> Важнейшим элементом единства измерений является соблюдение единообразия средств измерений путем обеспечения в процессе эксплуатации соответствия их характеристик заданным требованиям.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 w:rsidRPr="00E11F4E">
        <w:rPr>
          <w:sz w:val="28"/>
          <w:szCs w:val="28"/>
        </w:rPr>
        <w:t xml:space="preserve">Другое слагаемое метрологического обеспечения - точность измерений - характеризуется близостью результатов к истинному значению измеряемой </w:t>
      </w:r>
      <w:r w:rsidRPr="00E11F4E">
        <w:rPr>
          <w:sz w:val="28"/>
          <w:szCs w:val="28"/>
        </w:rPr>
        <w:lastRenderedPageBreak/>
        <w:t>величины и достигается путем установления норм точности и аттестации методик выполнения измерений.     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1F4E">
        <w:rPr>
          <w:sz w:val="28"/>
          <w:szCs w:val="28"/>
        </w:rPr>
        <w:t xml:space="preserve">Таким образом, метрологическое обеспечение сводится практически к функционированию метрологических органов и метрологическому </w:t>
      </w:r>
      <w:proofErr w:type="gramStart"/>
      <w:r w:rsidRPr="00E11F4E">
        <w:rPr>
          <w:sz w:val="28"/>
          <w:szCs w:val="28"/>
        </w:rPr>
        <w:t>контролю за</w:t>
      </w:r>
      <w:proofErr w:type="gramEnd"/>
      <w:r w:rsidRPr="00E11F4E">
        <w:rPr>
          <w:sz w:val="28"/>
          <w:szCs w:val="28"/>
        </w:rPr>
        <w:t xml:space="preserve"> проектированием, изготовлением и эксплуатацией строительной продукции</w:t>
      </w:r>
      <w:r w:rsidRPr="00FB3736">
        <w:rPr>
          <w:sz w:val="28"/>
          <w:szCs w:val="28"/>
        </w:rPr>
        <w:t xml:space="preserve"> </w:t>
      </w:r>
      <w:r w:rsidR="00600231">
        <w:rPr>
          <w:sz w:val="28"/>
          <w:szCs w:val="28"/>
        </w:rPr>
        <w:t>.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Pr="00E11F4E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</w:p>
    <w:p w:rsidR="00F533A2" w:rsidRPr="00FB3736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FB3736">
        <w:rPr>
          <w:b/>
          <w:color w:val="000000"/>
          <w:sz w:val="28"/>
          <w:szCs w:val="28"/>
        </w:rPr>
        <w:t xml:space="preserve">  </w:t>
      </w:r>
      <w:r w:rsidRPr="00FB3736">
        <w:rPr>
          <w:b/>
          <w:sz w:val="28"/>
          <w:szCs w:val="28"/>
        </w:rPr>
        <w:t>Задачи метрологического обеспечения:</w:t>
      </w:r>
    </w:p>
    <w:p w:rsidR="00F533A2" w:rsidRPr="005046C5" w:rsidRDefault="00F533A2" w:rsidP="00F533A2">
      <w:pPr>
        <w:pStyle w:val="a3"/>
        <w:numPr>
          <w:ilvl w:val="0"/>
          <w:numId w:val="1"/>
        </w:numPr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5046C5">
        <w:rPr>
          <w:sz w:val="28"/>
          <w:szCs w:val="28"/>
        </w:rPr>
        <w:t>безопасность и качество строительной продукции</w:t>
      </w:r>
    </w:p>
    <w:p w:rsidR="00F533A2" w:rsidRPr="005046C5" w:rsidRDefault="00F533A2" w:rsidP="00F533A2">
      <w:pPr>
        <w:numPr>
          <w:ilvl w:val="0"/>
          <w:numId w:val="1"/>
        </w:numPr>
        <w:spacing w:before="100" w:beforeAutospacing="1" w:after="75" w:line="360" w:lineRule="auto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>улучшение организации строительного производства</w:t>
      </w:r>
    </w:p>
    <w:p w:rsidR="00F533A2" w:rsidRPr="005046C5" w:rsidRDefault="00F533A2" w:rsidP="00F533A2">
      <w:pPr>
        <w:numPr>
          <w:ilvl w:val="0"/>
          <w:numId w:val="1"/>
        </w:numPr>
        <w:spacing w:before="100" w:beforeAutospacing="1" w:after="75" w:line="360" w:lineRule="auto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>уменьшение трудоемкости измерений</w:t>
      </w:r>
    </w:p>
    <w:p w:rsidR="00F533A2" w:rsidRPr="005046C5" w:rsidRDefault="00F533A2" w:rsidP="00F533A2">
      <w:pPr>
        <w:numPr>
          <w:ilvl w:val="0"/>
          <w:numId w:val="1"/>
        </w:numPr>
        <w:spacing w:before="100" w:beforeAutospacing="1" w:after="75" w:line="360" w:lineRule="auto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>применение научно-технических достижений</w:t>
      </w:r>
    </w:p>
    <w:p w:rsidR="00F533A2" w:rsidRPr="005046C5" w:rsidRDefault="00F533A2" w:rsidP="00F533A2">
      <w:pPr>
        <w:numPr>
          <w:ilvl w:val="0"/>
          <w:numId w:val="1"/>
        </w:numPr>
        <w:spacing w:before="100" w:beforeAutospacing="1" w:after="75" w:line="360" w:lineRule="auto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>обеспечением единства измерений</w:t>
      </w:r>
    </w:p>
    <w:p w:rsidR="00F533A2" w:rsidRPr="005046C5" w:rsidRDefault="00F533A2" w:rsidP="00F533A2">
      <w:pPr>
        <w:numPr>
          <w:ilvl w:val="0"/>
          <w:numId w:val="1"/>
        </w:numPr>
        <w:spacing w:before="100" w:beforeAutospacing="1" w:after="75" w:line="360" w:lineRule="auto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>метрологическое сопровождение сертификации продукции.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046C5">
        <w:rPr>
          <w:color w:val="000000"/>
          <w:sz w:val="28"/>
          <w:szCs w:val="28"/>
        </w:rPr>
        <w:t xml:space="preserve">Возможность достижения точности измерений осуществляется за счет метрологического обеспечения. Несвоевременные и недостоверные данные отрицательно влияют на качество строительства, а, </w:t>
      </w:r>
      <w:proofErr w:type="gramStart"/>
      <w:r w:rsidRPr="005046C5">
        <w:rPr>
          <w:color w:val="000000"/>
          <w:sz w:val="28"/>
          <w:szCs w:val="28"/>
        </w:rPr>
        <w:t>следовательно</w:t>
      </w:r>
      <w:proofErr w:type="gramEnd"/>
      <w:r w:rsidRPr="005046C5">
        <w:rPr>
          <w:color w:val="000000"/>
          <w:sz w:val="28"/>
          <w:szCs w:val="28"/>
        </w:rPr>
        <w:t xml:space="preserve"> на его безопасность.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3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Pr="00701850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b/>
          <w:sz w:val="28"/>
          <w:szCs w:val="28"/>
        </w:rPr>
      </w:pPr>
      <w:r w:rsidRPr="00701850">
        <w:rPr>
          <w:b/>
        </w:rPr>
        <w:t>    </w:t>
      </w:r>
      <w:r w:rsidRPr="00701850">
        <w:rPr>
          <w:b/>
          <w:sz w:val="28"/>
          <w:szCs w:val="28"/>
        </w:rPr>
        <w:t>Основными целями метрологического обеспечения строительства являются: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Pr="00701850">
        <w:rPr>
          <w:sz w:val="28"/>
          <w:szCs w:val="28"/>
        </w:rPr>
        <w:t>повышение качества и экологической безопасно</w:t>
      </w:r>
      <w:r>
        <w:rPr>
          <w:sz w:val="28"/>
          <w:szCs w:val="28"/>
        </w:rPr>
        <w:t>сти строительной продукции;</w:t>
      </w:r>
      <w:r>
        <w:rPr>
          <w:sz w:val="28"/>
          <w:szCs w:val="28"/>
        </w:rPr>
        <w:br/>
        <w:t>2.</w:t>
      </w:r>
      <w:r w:rsidRPr="00701850">
        <w:rPr>
          <w:sz w:val="28"/>
          <w:szCs w:val="28"/>
        </w:rPr>
        <w:t xml:space="preserve">повышение эффективности управления </w:t>
      </w:r>
      <w:r>
        <w:rPr>
          <w:sz w:val="28"/>
          <w:szCs w:val="28"/>
        </w:rPr>
        <w:t>строительным производством;</w:t>
      </w:r>
      <w:r>
        <w:rPr>
          <w:sz w:val="28"/>
          <w:szCs w:val="28"/>
        </w:rPr>
        <w:br/>
        <w:t xml:space="preserve">3. </w:t>
      </w:r>
      <w:r w:rsidRPr="00701850">
        <w:rPr>
          <w:sz w:val="28"/>
          <w:szCs w:val="28"/>
        </w:rPr>
        <w:t>обеспечение метрологического сопровожде</w:t>
      </w:r>
      <w:r>
        <w:rPr>
          <w:sz w:val="28"/>
          <w:szCs w:val="28"/>
        </w:rPr>
        <w:t>ния сертификации продукции;</w:t>
      </w:r>
      <w:r>
        <w:rPr>
          <w:sz w:val="28"/>
          <w:szCs w:val="28"/>
        </w:rPr>
        <w:br/>
        <w:t>4.</w:t>
      </w:r>
      <w:r w:rsidRPr="00701850">
        <w:rPr>
          <w:sz w:val="28"/>
          <w:szCs w:val="28"/>
        </w:rPr>
        <w:t>повышение эффективности экспериментов и испытаний.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</w:p>
    <w:p w:rsidR="00F533A2" w:rsidRPr="009B5D56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b/>
          <w:sz w:val="28"/>
          <w:szCs w:val="28"/>
        </w:rPr>
      </w:pPr>
      <w:r w:rsidRPr="009B5D56">
        <w:rPr>
          <w:b/>
          <w:sz w:val="28"/>
          <w:szCs w:val="28"/>
        </w:rPr>
        <w:lastRenderedPageBreak/>
        <w:t>    Цели метрологического обеспечения строительства зданий и сооружений достигаются решением следующих задач: 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9B5D56">
        <w:rPr>
          <w:b/>
          <w:sz w:val="28"/>
          <w:szCs w:val="28"/>
        </w:rPr>
        <w:t>1.</w:t>
      </w:r>
      <w:r w:rsidRPr="00E11F4E">
        <w:rPr>
          <w:sz w:val="28"/>
          <w:szCs w:val="28"/>
        </w:rPr>
        <w:t>определением основных направлений использования научных и технических достижений;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9B5D56">
        <w:rPr>
          <w:b/>
          <w:sz w:val="28"/>
          <w:szCs w:val="28"/>
        </w:rPr>
        <w:t>2.</w:t>
      </w:r>
      <w:r w:rsidRPr="00E11F4E">
        <w:rPr>
          <w:sz w:val="28"/>
          <w:szCs w:val="28"/>
        </w:rPr>
        <w:t>при получении измерительной информации;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9B5D56">
        <w:rPr>
          <w:b/>
          <w:sz w:val="28"/>
          <w:szCs w:val="28"/>
        </w:rPr>
        <w:t>3.</w:t>
      </w:r>
      <w:r w:rsidRPr="00E11F4E">
        <w:rPr>
          <w:sz w:val="28"/>
          <w:szCs w:val="28"/>
        </w:rPr>
        <w:t>обеспечением единства измерений, установлением допускаемых к применению единиц физических величин;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9B5D56">
        <w:rPr>
          <w:b/>
          <w:sz w:val="28"/>
          <w:szCs w:val="28"/>
        </w:rPr>
        <w:t>4.</w:t>
      </w:r>
      <w:r w:rsidRPr="00E11F4E">
        <w:rPr>
          <w:sz w:val="28"/>
          <w:szCs w:val="28"/>
        </w:rPr>
        <w:t>стандартизацией правил и положений в области метрологического обеспечения проектирования, изготовления и эксплуатации строительной продукции; определением рациональной номенклатуры измеряемых параметров, допустимых пределов их изменений и н</w:t>
      </w:r>
      <w:r>
        <w:rPr>
          <w:sz w:val="28"/>
          <w:szCs w:val="28"/>
        </w:rPr>
        <w:t>орм точности измерений;</w:t>
      </w:r>
      <w:r>
        <w:rPr>
          <w:sz w:val="28"/>
          <w:szCs w:val="28"/>
        </w:rPr>
        <w:br/>
        <w:t xml:space="preserve"> </w:t>
      </w:r>
      <w:r w:rsidRPr="009B5D56">
        <w:rPr>
          <w:b/>
          <w:sz w:val="28"/>
          <w:szCs w:val="28"/>
        </w:rPr>
        <w:t>5.</w:t>
      </w:r>
      <w:r w:rsidRPr="00E11F4E">
        <w:rPr>
          <w:sz w:val="28"/>
          <w:szCs w:val="28"/>
        </w:rPr>
        <w:t>установлением номенклатуры технических средств метрологического обеспечения (их создание, хране</w:t>
      </w:r>
      <w:r>
        <w:rPr>
          <w:sz w:val="28"/>
          <w:szCs w:val="28"/>
        </w:rPr>
        <w:t>ние и эксплуатация);</w:t>
      </w:r>
      <w:r>
        <w:rPr>
          <w:sz w:val="28"/>
          <w:szCs w:val="28"/>
        </w:rPr>
        <w:br/>
      </w:r>
      <w:r w:rsidRPr="009B5D56">
        <w:rPr>
          <w:b/>
          <w:sz w:val="28"/>
          <w:szCs w:val="28"/>
        </w:rPr>
        <w:t xml:space="preserve"> 6.</w:t>
      </w:r>
      <w:r w:rsidRPr="00E11F4E">
        <w:rPr>
          <w:sz w:val="28"/>
          <w:szCs w:val="28"/>
        </w:rPr>
        <w:t>проведением анализа состояния метрологического обеспечения с применением количественных критериев оценки эффективности мероприятий по совершенствованию измерений и оптимизации образцовых и рабочи</w:t>
      </w:r>
      <w:r>
        <w:rPr>
          <w:sz w:val="28"/>
          <w:szCs w:val="28"/>
        </w:rPr>
        <w:t>х средств измерений;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jc w:val="both"/>
        <w:rPr>
          <w:color w:val="000000"/>
          <w:sz w:val="28"/>
          <w:szCs w:val="28"/>
        </w:rPr>
      </w:pPr>
      <w:r w:rsidRPr="009B5D56">
        <w:rPr>
          <w:b/>
          <w:sz w:val="28"/>
          <w:szCs w:val="28"/>
        </w:rPr>
        <w:t>7.</w:t>
      </w:r>
      <w:r w:rsidRPr="00E11F4E">
        <w:rPr>
          <w:sz w:val="28"/>
          <w:szCs w:val="28"/>
        </w:rPr>
        <w:t>метрологической экспертизой конструкторской и технологи</w:t>
      </w:r>
      <w:r>
        <w:rPr>
          <w:sz w:val="28"/>
          <w:szCs w:val="28"/>
        </w:rPr>
        <w:t>ческой документации;</w:t>
      </w:r>
      <w:r>
        <w:rPr>
          <w:sz w:val="28"/>
          <w:szCs w:val="28"/>
        </w:rPr>
        <w:br/>
      </w:r>
      <w:r w:rsidRPr="009B5D56">
        <w:rPr>
          <w:b/>
          <w:sz w:val="28"/>
          <w:szCs w:val="28"/>
        </w:rPr>
        <w:t>8.</w:t>
      </w:r>
      <w:r w:rsidRPr="00E11F4E">
        <w:rPr>
          <w:sz w:val="28"/>
          <w:szCs w:val="28"/>
        </w:rPr>
        <w:t>внедрением государственных и ведомственных нормативных документов</w:t>
      </w:r>
      <w:r>
        <w:rPr>
          <w:sz w:val="28"/>
          <w:szCs w:val="28"/>
        </w:rPr>
        <w:t>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 w:rsidRPr="009B5D56">
        <w:rPr>
          <w:sz w:val="28"/>
          <w:szCs w:val="28"/>
        </w:rPr>
        <w:t xml:space="preserve">    Метрологическое обеспечение является средством </w:t>
      </w:r>
      <w:proofErr w:type="gramStart"/>
      <w:r w:rsidRPr="009B5D56">
        <w:rPr>
          <w:sz w:val="28"/>
          <w:szCs w:val="28"/>
        </w:rPr>
        <w:t>решения задач по</w:t>
      </w:r>
      <w:r>
        <w:rPr>
          <w:sz w:val="28"/>
          <w:szCs w:val="28"/>
        </w:rPr>
        <w:t>вышения качества строительства</w:t>
      </w:r>
      <w:proofErr w:type="gramEnd"/>
      <w:r>
        <w:rPr>
          <w:sz w:val="28"/>
          <w:szCs w:val="28"/>
        </w:rPr>
        <w:t xml:space="preserve">. </w:t>
      </w:r>
      <w:r w:rsidRPr="009B5D56">
        <w:rPr>
          <w:sz w:val="28"/>
          <w:szCs w:val="28"/>
        </w:rPr>
        <w:t>Без точной и объективной метрологической информации невозможно обеспечить эффективность строительного производства и высокое качество зданий и сооружений, поэтому к измерительной информации предъявляются сл</w:t>
      </w:r>
      <w:r>
        <w:rPr>
          <w:sz w:val="28"/>
          <w:szCs w:val="28"/>
        </w:rPr>
        <w:t xml:space="preserve">едующие требования: </w:t>
      </w:r>
      <w:r>
        <w:rPr>
          <w:sz w:val="28"/>
          <w:szCs w:val="28"/>
        </w:rPr>
        <w:br/>
      </w:r>
      <w:r w:rsidRPr="009B5D56">
        <w:rPr>
          <w:b/>
          <w:sz w:val="28"/>
          <w:szCs w:val="28"/>
        </w:rPr>
        <w:t>1.</w:t>
      </w:r>
      <w:r w:rsidRPr="009B5D56">
        <w:rPr>
          <w:sz w:val="28"/>
          <w:szCs w:val="28"/>
        </w:rPr>
        <w:t>результаты измерений должны быть выражены в у</w:t>
      </w:r>
      <w:r>
        <w:rPr>
          <w:sz w:val="28"/>
          <w:szCs w:val="28"/>
        </w:rPr>
        <w:t>законенных единицах;</w:t>
      </w:r>
      <w:r>
        <w:rPr>
          <w:sz w:val="28"/>
          <w:szCs w:val="28"/>
        </w:rPr>
        <w:br/>
      </w:r>
      <w:r w:rsidRPr="009B5D56">
        <w:rPr>
          <w:b/>
          <w:sz w:val="28"/>
          <w:szCs w:val="28"/>
        </w:rPr>
        <w:lastRenderedPageBreak/>
        <w:t>2.</w:t>
      </w:r>
      <w:r w:rsidRPr="009B5D56">
        <w:rPr>
          <w:sz w:val="28"/>
          <w:szCs w:val="28"/>
        </w:rPr>
        <w:t>погрешность выполняемых измерений должна быть достаточно точно известна;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9B5D56">
        <w:rPr>
          <w:b/>
          <w:sz w:val="28"/>
          <w:szCs w:val="28"/>
        </w:rPr>
        <w:t xml:space="preserve"> 3.</w:t>
      </w:r>
      <w:r w:rsidRPr="009B5D56">
        <w:rPr>
          <w:sz w:val="28"/>
          <w:szCs w:val="28"/>
        </w:rPr>
        <w:t>погрешность не должна превышать пр</w:t>
      </w:r>
      <w:r>
        <w:rPr>
          <w:sz w:val="28"/>
          <w:szCs w:val="28"/>
        </w:rPr>
        <w:t>еделов допустимых значений.</w:t>
      </w:r>
      <w:r>
        <w:rPr>
          <w:sz w:val="28"/>
          <w:szCs w:val="28"/>
        </w:rPr>
        <w:br/>
        <w:t> </w:t>
      </w:r>
      <w:r w:rsidRPr="009B5D56">
        <w:rPr>
          <w:sz w:val="28"/>
          <w:szCs w:val="28"/>
        </w:rPr>
        <w:t>Первые два требования соответствуют понят</w:t>
      </w:r>
      <w:r>
        <w:rPr>
          <w:sz w:val="28"/>
          <w:szCs w:val="28"/>
        </w:rPr>
        <w:t>ию единства измерений.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 w:rsidRPr="009B5D56">
        <w:rPr>
          <w:sz w:val="28"/>
          <w:szCs w:val="28"/>
        </w:rPr>
        <w:t>Обеспечение единства и требуемой точности измерений объединяют на производстве понятием "метрологическое обеспечение". Выполнение мероприятий метрологического обеспечения основывается на использовании системы государственных эталонов единиц физических величин, образцовых и рабочих средств измерений, стандартных образцов состава и свойств веществ и материалов, стандартных справочных данных о физических константах и свойствах веществ и материалов, а также системы обязательной государственной и ведомственной поверки и ат</w:t>
      </w:r>
      <w:r>
        <w:rPr>
          <w:sz w:val="28"/>
          <w:szCs w:val="28"/>
        </w:rPr>
        <w:t>тестации средств измерений.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B5D56">
        <w:rPr>
          <w:sz w:val="28"/>
          <w:szCs w:val="28"/>
        </w:rPr>
        <w:t>Выполнение мероприятий метрологического обеспечения строительства зданий и сооружений требует определенных экономических затрат. Однако при хорошо организованном метрологическом контроле на всех этапах создания строительной продукции ее качество повышается за счет снижения брака, переделок и сохранения материальных ресурсов.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Pr="009B5D56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</w:p>
    <w:p w:rsidR="00F533A2" w:rsidRPr="00E71418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sz w:val="28"/>
          <w:szCs w:val="28"/>
        </w:rPr>
      </w:pPr>
      <w:r>
        <w:t>    </w:t>
      </w:r>
      <w:r w:rsidRPr="00E71418">
        <w:rPr>
          <w:sz w:val="28"/>
          <w:szCs w:val="28"/>
        </w:rPr>
        <w:t>    </w:t>
      </w:r>
      <w:r w:rsidRPr="00E71418">
        <w:rPr>
          <w:sz w:val="28"/>
          <w:szCs w:val="28"/>
        </w:rPr>
        <w:br/>
      </w:r>
      <w:r w:rsidRPr="00E71418">
        <w:rPr>
          <w:sz w:val="28"/>
          <w:szCs w:val="28"/>
        </w:rPr>
        <w:br/>
      </w:r>
      <w:r w:rsidRPr="00E71418">
        <w:rPr>
          <w:sz w:val="28"/>
          <w:szCs w:val="28"/>
        </w:rPr>
        <w:br/>
      </w:r>
    </w:p>
    <w:p w:rsidR="00F533A2" w:rsidRPr="00F533A2" w:rsidRDefault="00F533A2" w:rsidP="00F533A2">
      <w:pPr>
        <w:spacing w:line="360" w:lineRule="auto"/>
        <w:jc w:val="both"/>
        <w:rPr>
          <w:sz w:val="28"/>
          <w:szCs w:val="28"/>
        </w:rPr>
      </w:pPr>
    </w:p>
    <w:p w:rsidR="00F533A2" w:rsidRPr="00F533A2" w:rsidRDefault="00F533A2" w:rsidP="00F533A2">
      <w:pPr>
        <w:spacing w:line="360" w:lineRule="auto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600231" w:rsidRDefault="00F533A2" w:rsidP="00F533A2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600231" w:rsidRDefault="00600231" w:rsidP="00F533A2">
      <w:pPr>
        <w:spacing w:line="360" w:lineRule="auto"/>
        <w:ind w:firstLine="709"/>
        <w:rPr>
          <w:b/>
          <w:sz w:val="28"/>
          <w:szCs w:val="28"/>
        </w:rPr>
      </w:pPr>
    </w:p>
    <w:p w:rsidR="00F533A2" w:rsidRPr="005A10B7" w:rsidRDefault="00F533A2" w:rsidP="00600231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10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Заключение.</w:t>
      </w:r>
    </w:p>
    <w:p w:rsidR="00F533A2" w:rsidRPr="005A10B7" w:rsidRDefault="00F533A2" w:rsidP="00F533A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задачей данного реферата было стремление осветить проблему метрологического обеспечения строительства, показать какое важное место занимает метрология в строительстве и к каким серьезным последствиям может привести несоответствие измерений.</w:t>
      </w:r>
    </w:p>
    <w:p w:rsidR="00F533A2" w:rsidRPr="005A10B7" w:rsidRDefault="00F533A2" w:rsidP="00F533A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следует выделить основные моменты, которые показались важными в процессе проработки литературы.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Итак, метрология – это наука об измерениях, методах и средствах обеспечения их единства и способах достижения требуемой точности.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Предметом метрологии являются общая теория измерений, единицы физических величин и их системы, методы и средства измерений, методы определения точности измерений, основы обеспечения единства измерений и единообразия средств измерений, эталоны и образцовые средства измерений, методы передачи размеров единиц от эталонов или образцовых средств измерений рабочим средством измерений.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[1]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Это говорит о том, что метрология в </w:t>
      </w:r>
      <w:proofErr w:type="gramStart"/>
      <w:r>
        <w:rPr>
          <w:color w:val="000000"/>
          <w:sz w:val="28"/>
          <w:szCs w:val="28"/>
        </w:rPr>
        <w:t>общем</w:t>
      </w:r>
      <w:proofErr w:type="gramEnd"/>
      <w:r>
        <w:rPr>
          <w:color w:val="000000"/>
          <w:sz w:val="28"/>
          <w:szCs w:val="28"/>
        </w:rPr>
        <w:t xml:space="preserve"> и в строительстве в частном занимает одно из главных мест в системе жизнеобеспечения граждан Российской Федерации.</w:t>
      </w: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касается непосредственно метрологического обеспечения строительства, то тут можно дать достаточно полное определение.</w:t>
      </w:r>
    </w:p>
    <w:p w:rsidR="00600231" w:rsidRPr="00416CB2" w:rsidRDefault="00F533A2" w:rsidP="00600231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Метрологическое обеспечение строительства - </w:t>
      </w:r>
      <w:r w:rsidRPr="00E11F4E">
        <w:rPr>
          <w:sz w:val="28"/>
          <w:szCs w:val="28"/>
        </w:rPr>
        <w:t>комплекс мероприятий, проводимых с целью систематического выполнения метрологических функций, соблюдения правил, норм и требований, направленных на повышение качества, надежности, единства и точности измерений в процессе проектирования, изготовления и эксплуатации строительной продукции научно-исследовательскими, проектными, монтажными организациями и отдельными исполнителями работ.</w:t>
      </w:r>
      <w:r>
        <w:rPr>
          <w:b/>
          <w:color w:val="000000"/>
          <w:sz w:val="28"/>
          <w:szCs w:val="28"/>
        </w:rPr>
        <w:t xml:space="preserve"> </w:t>
      </w:r>
      <w:r w:rsidRPr="00E11F4E">
        <w:rPr>
          <w:sz w:val="28"/>
          <w:szCs w:val="28"/>
        </w:rPr>
        <w:t xml:space="preserve">Единство измерений как одно из слагаемых метрологического обеспечения строительства зданий и </w:t>
      </w:r>
      <w:r w:rsidRPr="00E11F4E">
        <w:rPr>
          <w:sz w:val="28"/>
          <w:szCs w:val="28"/>
        </w:rPr>
        <w:lastRenderedPageBreak/>
        <w:t>сооружений - это такое состояние измерений, при котором результаты выражены в узаконенных единицах и погрешности известны с заданной вероятностью. Единство измерений необходимо для того, чтобы можно было сопоставить результаты измерений, выполненных в разных местах, в разное время, с использованием разных методов и средств измерений.</w:t>
      </w:r>
      <w:r w:rsidR="00600231" w:rsidRPr="00600231">
        <w:rPr>
          <w:color w:val="000000"/>
          <w:sz w:val="28"/>
          <w:szCs w:val="28"/>
        </w:rPr>
        <w:t xml:space="preserve"> </w:t>
      </w:r>
      <w:r w:rsidR="00600231" w:rsidRPr="00CB1E8F">
        <w:rPr>
          <w:rStyle w:val="apple-style-span"/>
          <w:color w:val="000000"/>
          <w:sz w:val="28"/>
          <w:szCs w:val="28"/>
        </w:rPr>
        <w:t>[</w:t>
      </w:r>
      <w:r w:rsidR="00DD2053">
        <w:rPr>
          <w:rStyle w:val="apple-style-span"/>
          <w:color w:val="000000"/>
          <w:sz w:val="28"/>
          <w:szCs w:val="28"/>
        </w:rPr>
        <w:t>4</w:t>
      </w:r>
      <w:r w:rsidR="00600231" w:rsidRPr="00CB1E8F">
        <w:rPr>
          <w:rStyle w:val="apple-style-span"/>
          <w:color w:val="000000"/>
          <w:sz w:val="28"/>
          <w:szCs w:val="28"/>
        </w:rPr>
        <w:t>]</w:t>
      </w:r>
    </w:p>
    <w:p w:rsidR="00F533A2" w:rsidRPr="002C0184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F533A2" w:rsidRDefault="00F533A2" w:rsidP="00F533A2">
      <w:pPr>
        <w:pStyle w:val="a3"/>
        <w:spacing w:before="0" w:beforeAutospacing="0" w:after="75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Default="00F533A2" w:rsidP="00F533A2">
      <w:pPr>
        <w:spacing w:line="360" w:lineRule="auto"/>
        <w:ind w:firstLine="709"/>
        <w:jc w:val="both"/>
        <w:rPr>
          <w:sz w:val="28"/>
          <w:szCs w:val="28"/>
        </w:rPr>
      </w:pPr>
    </w:p>
    <w:p w:rsidR="00F533A2" w:rsidRPr="002C0184" w:rsidRDefault="00F533A2" w:rsidP="00F533A2">
      <w:pPr>
        <w:spacing w:line="360" w:lineRule="auto"/>
        <w:jc w:val="both"/>
        <w:rPr>
          <w:sz w:val="28"/>
          <w:szCs w:val="28"/>
        </w:rPr>
      </w:pPr>
    </w:p>
    <w:p w:rsidR="00F533A2" w:rsidRDefault="00F533A2" w:rsidP="00600231">
      <w:pPr>
        <w:spacing w:line="360" w:lineRule="auto"/>
        <w:jc w:val="both"/>
        <w:rPr>
          <w:sz w:val="28"/>
          <w:szCs w:val="28"/>
        </w:rPr>
      </w:pPr>
    </w:p>
    <w:p w:rsidR="00F533A2" w:rsidRPr="00D812E9" w:rsidRDefault="00F533A2" w:rsidP="00F533A2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812E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Список литературы.</w:t>
      </w:r>
    </w:p>
    <w:p w:rsidR="00F533A2" w:rsidRPr="00D812E9" w:rsidRDefault="00F533A2" w:rsidP="00F533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12E9">
        <w:rPr>
          <w:rFonts w:ascii="Times New Roman" w:hAnsi="Times New Roman" w:cs="Times New Roman"/>
          <w:b/>
          <w:sz w:val="28"/>
          <w:szCs w:val="28"/>
        </w:rPr>
        <w:t>1.</w:t>
      </w:r>
      <w:r w:rsidRPr="00D812E9">
        <w:rPr>
          <w:rFonts w:ascii="Times New Roman" w:hAnsi="Times New Roman" w:cs="Times New Roman"/>
          <w:sz w:val="28"/>
          <w:szCs w:val="28"/>
        </w:rPr>
        <w:t xml:space="preserve"> </w:t>
      </w:r>
      <w:r w:rsidRPr="00D812E9">
        <w:rPr>
          <w:rFonts w:ascii="Times New Roman" w:hAnsi="Times New Roman" w:cs="Times New Roman"/>
          <w:i/>
          <w:sz w:val="28"/>
          <w:szCs w:val="28"/>
        </w:rPr>
        <w:t>Лифанов И.С., Шерстюков Н.Г.</w:t>
      </w:r>
      <w:r w:rsidRPr="00D812E9">
        <w:rPr>
          <w:rFonts w:ascii="Times New Roman" w:hAnsi="Times New Roman" w:cs="Times New Roman"/>
          <w:sz w:val="28"/>
          <w:szCs w:val="28"/>
        </w:rPr>
        <w:t xml:space="preserve"> Метрология, средства и методы контроля качества в строительстве. Справочное пособие. – М., 1979. – 225с.;</w:t>
      </w:r>
    </w:p>
    <w:p w:rsidR="00F533A2" w:rsidRPr="00D812E9" w:rsidRDefault="00F533A2" w:rsidP="00F533A2">
      <w:pPr>
        <w:pStyle w:val="a4"/>
        <w:spacing w:line="360" w:lineRule="auto"/>
        <w:jc w:val="both"/>
        <w:rPr>
          <w:sz w:val="28"/>
          <w:szCs w:val="28"/>
        </w:rPr>
      </w:pPr>
      <w:r w:rsidRPr="00D812E9">
        <w:rPr>
          <w:b/>
          <w:sz w:val="28"/>
          <w:szCs w:val="28"/>
        </w:rPr>
        <w:t xml:space="preserve">2. </w:t>
      </w:r>
      <w:r w:rsidRPr="00D812E9">
        <w:rPr>
          <w:i/>
          <w:sz w:val="28"/>
          <w:szCs w:val="28"/>
        </w:rPr>
        <w:t>Сергеев А.Г.</w:t>
      </w:r>
      <w:r w:rsidRPr="00D812E9">
        <w:rPr>
          <w:sz w:val="28"/>
          <w:szCs w:val="28"/>
        </w:rPr>
        <w:t xml:space="preserve"> Метрология. М.,-2005.-271с.;</w:t>
      </w:r>
    </w:p>
    <w:p w:rsidR="00613171" w:rsidRPr="00613171" w:rsidRDefault="00F533A2" w:rsidP="006131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12E9">
        <w:rPr>
          <w:b/>
          <w:sz w:val="28"/>
          <w:szCs w:val="28"/>
        </w:rPr>
        <w:t xml:space="preserve">3. </w:t>
      </w:r>
      <w:r w:rsidRPr="00D812E9">
        <w:rPr>
          <w:sz w:val="28"/>
          <w:szCs w:val="28"/>
        </w:rPr>
        <w:t xml:space="preserve">Центральная научно-исследовательская лаборатория по строительству. </w:t>
      </w:r>
      <w:hyperlink r:id="rId8" w:history="1">
        <w:r w:rsidR="00DD2053" w:rsidRPr="00DD2053">
          <w:rPr>
            <w:rStyle w:val="a7"/>
            <w:sz w:val="28"/>
            <w:szCs w:val="28"/>
          </w:rPr>
          <w:t>http://stro</w:t>
        </w:r>
        <w:bookmarkStart w:id="0" w:name="_GoBack"/>
        <w:bookmarkEnd w:id="0"/>
        <w:r w:rsidR="00DD2053" w:rsidRPr="00DD2053">
          <w:rPr>
            <w:rStyle w:val="a7"/>
            <w:sz w:val="28"/>
            <w:szCs w:val="28"/>
          </w:rPr>
          <w:t>y</w:t>
        </w:r>
        <w:r w:rsidR="00DD2053" w:rsidRPr="00DD2053">
          <w:rPr>
            <w:rStyle w:val="a7"/>
            <w:sz w:val="28"/>
            <w:szCs w:val="28"/>
          </w:rPr>
          <w:t>cnil.ru/</w:t>
        </w:r>
      </w:hyperlink>
      <w:r w:rsidR="00613171">
        <w:rPr>
          <w:rStyle w:val="a7"/>
          <w:sz w:val="28"/>
          <w:szCs w:val="28"/>
        </w:rPr>
        <w:t xml:space="preserve">  </w:t>
      </w:r>
      <w:r w:rsidR="00613171" w:rsidRPr="00613171">
        <w:rPr>
          <w:rFonts w:ascii="Times New Roman" w:hAnsi="Times New Roman" w:cs="Times New Roman"/>
          <w:sz w:val="28"/>
          <w:szCs w:val="28"/>
        </w:rPr>
        <w:t xml:space="preserve">и </w:t>
      </w:r>
      <w:hyperlink r:id="rId9" w:history="1">
        <w:r w:rsidR="00613171" w:rsidRPr="00613171">
          <w:rPr>
            <w:rStyle w:val="a7"/>
            <w:rFonts w:ascii="Times New Roman" w:hAnsi="Times New Roman" w:cs="Times New Roman"/>
            <w:sz w:val="28"/>
            <w:szCs w:val="28"/>
          </w:rPr>
          <w:t>http://allformgsu.ru/</w:t>
        </w:r>
      </w:hyperlink>
    </w:p>
    <w:p w:rsidR="00DD2053" w:rsidRDefault="00F533A2" w:rsidP="00F533A2">
      <w:pPr>
        <w:pStyle w:val="a4"/>
        <w:spacing w:line="360" w:lineRule="auto"/>
      </w:pPr>
      <w:r w:rsidRPr="00D812E9">
        <w:rPr>
          <w:b/>
          <w:sz w:val="28"/>
          <w:szCs w:val="28"/>
        </w:rPr>
        <w:t>4.</w:t>
      </w:r>
      <w:r w:rsidRPr="00D812E9">
        <w:t xml:space="preserve"> </w:t>
      </w:r>
      <w:r w:rsidRPr="00D812E9">
        <w:rPr>
          <w:sz w:val="28"/>
          <w:szCs w:val="28"/>
        </w:rPr>
        <w:t>Метрологическое обеспечение строительства. Структура метрологического обеспечения. Электронный текст документа ЗАО "Кодекс".</w:t>
      </w:r>
      <w:r w:rsidR="00DD2053" w:rsidRPr="00DD2053">
        <w:t xml:space="preserve"> </w:t>
      </w:r>
    </w:p>
    <w:p w:rsidR="00EF1F31" w:rsidRPr="00613171" w:rsidRDefault="00DD2053" w:rsidP="00613171">
      <w:pPr>
        <w:pStyle w:val="a4"/>
        <w:spacing w:line="360" w:lineRule="auto"/>
        <w:rPr>
          <w:sz w:val="28"/>
          <w:szCs w:val="28"/>
        </w:rPr>
      </w:pPr>
      <w:r w:rsidRPr="00DD2053">
        <w:rPr>
          <w:sz w:val="28"/>
          <w:szCs w:val="28"/>
        </w:rPr>
        <w:t>http://stroy-z.ru/netcat_files/518/443/h_e9d7f73e8ed514c5995312f99ed9d38c</w:t>
      </w:r>
    </w:p>
    <w:sectPr w:rsidR="00EF1F31" w:rsidRPr="00613171" w:rsidSect="00DC351D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4A" w:rsidRDefault="007E444A" w:rsidP="00F533A2">
      <w:pPr>
        <w:spacing w:after="0" w:line="240" w:lineRule="auto"/>
      </w:pPr>
      <w:r>
        <w:separator/>
      </w:r>
    </w:p>
  </w:endnote>
  <w:endnote w:type="continuationSeparator" w:id="0">
    <w:p w:rsidR="007E444A" w:rsidRDefault="007E444A" w:rsidP="00F5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4A" w:rsidRDefault="007E444A" w:rsidP="00F533A2">
      <w:pPr>
        <w:spacing w:after="0" w:line="240" w:lineRule="auto"/>
      </w:pPr>
      <w:r>
        <w:separator/>
      </w:r>
    </w:p>
  </w:footnote>
  <w:footnote w:type="continuationSeparator" w:id="0">
    <w:p w:rsidR="007E444A" w:rsidRDefault="007E444A" w:rsidP="00F53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232881"/>
      <w:docPartObj>
        <w:docPartGallery w:val="Page Numbers (Top of Page)"/>
        <w:docPartUnique/>
      </w:docPartObj>
    </w:sdtPr>
    <w:sdtEndPr/>
    <w:sdtContent>
      <w:p w:rsidR="002155BA" w:rsidRDefault="007A7D5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17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155BA" w:rsidRDefault="002155B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63EA"/>
    <w:multiLevelType w:val="hybridMultilevel"/>
    <w:tmpl w:val="D1A410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3A2"/>
    <w:rsid w:val="000E17C3"/>
    <w:rsid w:val="000E610C"/>
    <w:rsid w:val="002155BA"/>
    <w:rsid w:val="005A10B7"/>
    <w:rsid w:val="00600231"/>
    <w:rsid w:val="00613171"/>
    <w:rsid w:val="007A7D57"/>
    <w:rsid w:val="007E444A"/>
    <w:rsid w:val="009D1B76"/>
    <w:rsid w:val="00D812E9"/>
    <w:rsid w:val="00DC351D"/>
    <w:rsid w:val="00DD2053"/>
    <w:rsid w:val="00E53409"/>
    <w:rsid w:val="00EF1F31"/>
    <w:rsid w:val="00F5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53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F5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533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F533A2"/>
    <w:rPr>
      <w:vertAlign w:val="superscript"/>
    </w:rPr>
  </w:style>
  <w:style w:type="character" w:styleId="a7">
    <w:name w:val="Hyperlink"/>
    <w:basedOn w:val="a0"/>
    <w:uiPriority w:val="99"/>
    <w:rsid w:val="00F533A2"/>
    <w:rPr>
      <w:color w:val="0000FF"/>
      <w:u w:val="single"/>
    </w:rPr>
  </w:style>
  <w:style w:type="character" w:customStyle="1" w:styleId="apple-style-span">
    <w:name w:val="apple-style-span"/>
    <w:basedOn w:val="a0"/>
    <w:rsid w:val="00F533A2"/>
  </w:style>
  <w:style w:type="character" w:customStyle="1" w:styleId="apple-converted-space">
    <w:name w:val="apple-converted-space"/>
    <w:basedOn w:val="a0"/>
    <w:rsid w:val="002155BA"/>
  </w:style>
  <w:style w:type="character" w:styleId="a8">
    <w:name w:val="Emphasis"/>
    <w:basedOn w:val="a0"/>
    <w:uiPriority w:val="20"/>
    <w:qFormat/>
    <w:rsid w:val="002155BA"/>
    <w:rPr>
      <w:i/>
      <w:iCs/>
    </w:rPr>
  </w:style>
  <w:style w:type="paragraph" w:styleId="a9">
    <w:name w:val="header"/>
    <w:basedOn w:val="a"/>
    <w:link w:val="aa"/>
    <w:uiPriority w:val="99"/>
    <w:unhideWhenUsed/>
    <w:rsid w:val="0021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55BA"/>
  </w:style>
  <w:style w:type="paragraph" w:styleId="ab">
    <w:name w:val="footer"/>
    <w:basedOn w:val="a"/>
    <w:link w:val="ac"/>
    <w:uiPriority w:val="99"/>
    <w:semiHidden/>
    <w:unhideWhenUsed/>
    <w:rsid w:val="00215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155BA"/>
  </w:style>
  <w:style w:type="character" w:styleId="ad">
    <w:name w:val="FollowedHyperlink"/>
    <w:basedOn w:val="a0"/>
    <w:uiPriority w:val="99"/>
    <w:semiHidden/>
    <w:unhideWhenUsed/>
    <w:rsid w:val="000E61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oycnil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llformg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Oleg</cp:lastModifiedBy>
  <cp:revision>4</cp:revision>
  <dcterms:created xsi:type="dcterms:W3CDTF">2010-12-31T15:31:00Z</dcterms:created>
  <dcterms:modified xsi:type="dcterms:W3CDTF">2011-05-21T11:42:00Z</dcterms:modified>
</cp:coreProperties>
</file>